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12BC" w14:textId="3380F785" w:rsidR="00F55607" w:rsidRDefault="00745F03" w:rsidP="00A8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(formerly </w:t>
      </w:r>
      <w:proofErr w:type="spellStart"/>
      <w:r w:rsidR="005C1F77">
        <w:rPr>
          <w:rFonts w:ascii="Times New Roman" w:eastAsia="Times New Roman" w:hAnsi="Times New Roman" w:cs="Times New Roman"/>
          <w:sz w:val="24"/>
          <w:szCs w:val="24"/>
        </w:rPr>
        <w:t>Curriculog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will </w:t>
      </w:r>
      <w:r w:rsidR="005C1F77">
        <w:rPr>
          <w:rFonts w:ascii="Times New Roman" w:eastAsia="Times New Roman" w:hAnsi="Times New Roman" w:cs="Times New Roman"/>
          <w:sz w:val="24"/>
          <w:szCs w:val="24"/>
        </w:rPr>
        <w:t xml:space="preserve">be open for </w:t>
      </w:r>
      <w:r w:rsidR="00F55607">
        <w:rPr>
          <w:rFonts w:ascii="Times New Roman" w:eastAsia="Times New Roman" w:hAnsi="Times New Roman" w:cs="Times New Roman"/>
          <w:sz w:val="24"/>
          <w:szCs w:val="24"/>
        </w:rPr>
        <w:t xml:space="preserve">the next cycle of submissions on (or around) </w:t>
      </w:r>
      <w:r w:rsidR="00A108FC" w:rsidRPr="00A108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Friday, </w:t>
      </w:r>
      <w:r w:rsidR="00F55607" w:rsidRPr="00A108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August 23, 2024</w:t>
      </w:r>
      <w:r w:rsidR="00F556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82206" w14:textId="3B57C527" w:rsidR="008071FF" w:rsidRDefault="00A8057E" w:rsidP="00A8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57E">
        <w:rPr>
          <w:rFonts w:ascii="Times New Roman" w:eastAsia="Times New Roman" w:hAnsi="Times New Roman" w:cs="Times New Roman"/>
          <w:sz w:val="24"/>
          <w:szCs w:val="24"/>
        </w:rPr>
        <w:t>In order to be included in next year’s course catalog</w:t>
      </w:r>
      <w:r w:rsidR="00676B81">
        <w:rPr>
          <w:rFonts w:ascii="Times New Roman" w:eastAsia="Times New Roman" w:hAnsi="Times New Roman" w:cs="Times New Roman"/>
          <w:sz w:val="24"/>
          <w:szCs w:val="24"/>
        </w:rPr>
        <w:t xml:space="preserve"> (202</w:t>
      </w:r>
      <w:r w:rsidR="009118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6B8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118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6B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all new</w:t>
      </w:r>
      <w:r w:rsidR="00485B7A">
        <w:rPr>
          <w:rFonts w:ascii="Times New Roman" w:eastAsia="Times New Roman" w:hAnsi="Times New Roman" w:cs="Times New Roman"/>
          <w:sz w:val="24"/>
          <w:szCs w:val="24"/>
        </w:rPr>
        <w:t xml:space="preserve"> CAS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course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proposals and revisions must be submitted </w:t>
      </w:r>
      <w:r w:rsidR="0029431E">
        <w:rPr>
          <w:rFonts w:ascii="Times New Roman" w:eastAsia="Times New Roman" w:hAnsi="Times New Roman" w:cs="Times New Roman"/>
          <w:sz w:val="24"/>
          <w:szCs w:val="24"/>
        </w:rPr>
        <w:t>into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Curricul</w:t>
      </w:r>
      <w:r w:rsidR="00745F03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267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Friday, </w:t>
      </w:r>
      <w:r w:rsidR="00F871C2" w:rsidRPr="00267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November </w:t>
      </w:r>
      <w:r w:rsidR="00707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267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202</w:t>
      </w:r>
      <w:r w:rsidR="00707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04D67D" w14:textId="2A513B2F" w:rsidR="00EA1275" w:rsidRDefault="00A8057E" w:rsidP="00A8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Also, all </w:t>
      </w:r>
      <w:r w:rsidRPr="00513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new or revised </w:t>
      </w:r>
      <w:r w:rsidR="00111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CAS </w:t>
      </w:r>
      <w:r w:rsidRPr="00513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proposals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 w:rsidR="0029431E">
        <w:rPr>
          <w:rFonts w:ascii="Times New Roman" w:eastAsia="Times New Roman" w:hAnsi="Times New Roman" w:cs="Times New Roman"/>
          <w:sz w:val="24"/>
          <w:szCs w:val="24"/>
        </w:rPr>
        <w:t>submitted into</w:t>
      </w:r>
      <w:r w:rsidR="00E3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F03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E3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267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Friday, </w:t>
      </w:r>
      <w:r w:rsidR="00707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October 25, 2024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7A63">
        <w:rPr>
          <w:rFonts w:ascii="Times New Roman" w:eastAsia="Times New Roman" w:hAnsi="Times New Roman" w:cs="Times New Roman"/>
          <w:sz w:val="24"/>
          <w:szCs w:val="24"/>
        </w:rPr>
        <w:t xml:space="preserve">This will give the proposal time to reach the Educational Affairs Committee in </w:t>
      </w:r>
      <w:r w:rsidR="0029431E">
        <w:rPr>
          <w:rFonts w:ascii="Times New Roman" w:eastAsia="Times New Roman" w:hAnsi="Times New Roman" w:cs="Times New Roman"/>
          <w:sz w:val="24"/>
          <w:szCs w:val="24"/>
        </w:rPr>
        <w:t>November and</w:t>
      </w:r>
      <w:r w:rsidR="00707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6F22C2">
        <w:rPr>
          <w:rFonts w:ascii="Times New Roman" w:eastAsia="Times New Roman" w:hAnsi="Times New Roman" w:cs="Times New Roman"/>
          <w:sz w:val="24"/>
          <w:szCs w:val="24"/>
        </w:rPr>
        <w:t xml:space="preserve"> likely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put the proposals onto </w:t>
      </w:r>
      <w:r w:rsidR="00875DD6">
        <w:rPr>
          <w:rFonts w:ascii="Times New Roman" w:eastAsia="Times New Roman" w:hAnsi="Times New Roman" w:cs="Times New Roman"/>
          <w:sz w:val="24"/>
          <w:szCs w:val="24"/>
        </w:rPr>
        <w:t xml:space="preserve">a trajectory to be included on 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the December CAS Senate agenda.</w:t>
      </w:r>
      <w:r w:rsidR="006F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C13C6" w14:textId="7B50D986" w:rsidR="00001D5B" w:rsidRPr="002671DC" w:rsidRDefault="00D156D2" w:rsidP="00EA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note </w:t>
      </w:r>
      <w:r w:rsidR="00EA1275">
        <w:rPr>
          <w:rFonts w:ascii="Times New Roman" w:eastAsia="Times New Roman" w:hAnsi="Times New Roman" w:cs="Times New Roman"/>
          <w:sz w:val="24"/>
          <w:szCs w:val="24"/>
        </w:rPr>
        <w:t>that t</w:t>
      </w:r>
      <w:r w:rsidR="00001D5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C6909">
        <w:rPr>
          <w:rFonts w:ascii="Times New Roman" w:eastAsia="Times New Roman" w:hAnsi="Times New Roman" w:cs="Times New Roman"/>
          <w:sz w:val="24"/>
          <w:szCs w:val="24"/>
        </w:rPr>
        <w:t>CAS</w:t>
      </w:r>
      <w:r w:rsidR="00001D5B">
        <w:rPr>
          <w:rFonts w:ascii="Times New Roman" w:eastAsia="Times New Roman" w:hAnsi="Times New Roman" w:cs="Times New Roman"/>
          <w:sz w:val="24"/>
          <w:szCs w:val="24"/>
        </w:rPr>
        <w:t xml:space="preserve"> date for submissions is earlier than dates advertised by other offices and committees on campus (such as Graduate Studies)</w:t>
      </w:r>
      <w:r w:rsidR="00EA1275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6C69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A1275">
        <w:rPr>
          <w:rFonts w:ascii="Times New Roman" w:eastAsia="Times New Roman" w:hAnsi="Times New Roman" w:cs="Times New Roman"/>
          <w:sz w:val="24"/>
          <w:szCs w:val="24"/>
        </w:rPr>
        <w:t>dates for other colleges</w:t>
      </w:r>
      <w:r w:rsidR="00001D5B">
        <w:rPr>
          <w:rFonts w:ascii="Times New Roman" w:eastAsia="Times New Roman" w:hAnsi="Times New Roman" w:cs="Times New Roman"/>
          <w:sz w:val="24"/>
          <w:szCs w:val="24"/>
        </w:rPr>
        <w:t>. This is because all petitions from the College of Arts and Sciences have additional levels of approvals (</w:t>
      </w:r>
      <w:r w:rsidR="00B831E8">
        <w:rPr>
          <w:rFonts w:ascii="Times New Roman" w:eastAsia="Times New Roman" w:hAnsi="Times New Roman" w:cs="Times New Roman"/>
          <w:sz w:val="24"/>
          <w:szCs w:val="24"/>
        </w:rPr>
        <w:t xml:space="preserve">Associate Deans, </w:t>
      </w:r>
      <w:r w:rsidR="00001D5B">
        <w:rPr>
          <w:rFonts w:ascii="Times New Roman" w:eastAsia="Times New Roman" w:hAnsi="Times New Roman" w:cs="Times New Roman"/>
          <w:sz w:val="24"/>
          <w:szCs w:val="24"/>
        </w:rPr>
        <w:t xml:space="preserve">Educational Affairs, CAS Senate) before it even hits the committees and processes of the University Senate. </w:t>
      </w:r>
      <w:r w:rsidR="00DF7790">
        <w:rPr>
          <w:rFonts w:ascii="Times New Roman" w:eastAsia="Times New Roman" w:hAnsi="Times New Roman" w:cs="Times New Roman"/>
          <w:sz w:val="24"/>
          <w:szCs w:val="24"/>
        </w:rPr>
        <w:t>These earlier dates are in place to ensure all petitions make it through all levels of academic governance before the end of the academic year</w:t>
      </w:r>
      <w:r w:rsidR="00DD4A5B">
        <w:rPr>
          <w:rFonts w:ascii="Times New Roman" w:eastAsia="Times New Roman" w:hAnsi="Times New Roman" w:cs="Times New Roman"/>
          <w:sz w:val="24"/>
          <w:szCs w:val="24"/>
        </w:rPr>
        <w:t xml:space="preserve">, particularly if at any point along the way a petition </w:t>
      </w:r>
      <w:r w:rsidR="00FB5946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DD4A5B">
        <w:rPr>
          <w:rFonts w:ascii="Times New Roman" w:eastAsia="Times New Roman" w:hAnsi="Times New Roman" w:cs="Times New Roman"/>
          <w:sz w:val="24"/>
          <w:szCs w:val="24"/>
        </w:rPr>
        <w:t xml:space="preserve"> go back to the originator for edits or corrections.</w:t>
      </w:r>
    </w:p>
    <w:p w14:paraId="3C260678" w14:textId="1AB50D6D" w:rsidR="00A8057E" w:rsidRPr="00A8057E" w:rsidRDefault="00A8057E" w:rsidP="00A8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Finally, for all new </w:t>
      </w:r>
      <w:r w:rsidR="009B7B2F">
        <w:rPr>
          <w:rFonts w:ascii="Times New Roman" w:eastAsia="Times New Roman" w:hAnsi="Times New Roman" w:cs="Times New Roman"/>
          <w:sz w:val="24"/>
          <w:szCs w:val="24"/>
        </w:rPr>
        <w:t xml:space="preserve">degree 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0970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program revisions</w:t>
      </w:r>
      <w:r w:rsidR="00970A9F">
        <w:rPr>
          <w:rFonts w:ascii="Times New Roman" w:eastAsia="Times New Roman" w:hAnsi="Times New Roman" w:cs="Times New Roman"/>
          <w:sz w:val="24"/>
          <w:szCs w:val="24"/>
        </w:rPr>
        <w:t>, or program disestablishments (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at the undergraduate or graduate level</w:t>
      </w:r>
      <w:r w:rsidR="00970A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please ensure you indicate the correct </w:t>
      </w:r>
      <w:r w:rsidRPr="00DD4A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CAS portfolio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 xml:space="preserve"> the degree program is housed within. Failure to indicate the correct CAS portfolio will route the </w:t>
      </w:r>
      <w:r w:rsidR="00B61CC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urriculog form to the incorrect CAS Associate Dean</w:t>
      </w:r>
      <w:r w:rsidR="00EA1275">
        <w:rPr>
          <w:rFonts w:ascii="Times New Roman" w:eastAsia="Times New Roman" w:hAnsi="Times New Roman" w:cs="Times New Roman"/>
          <w:sz w:val="24"/>
          <w:szCs w:val="24"/>
        </w:rPr>
        <w:t xml:space="preserve">. This is not an easy fix and will require originators to restart and completely resubmit their petition from scratch, </w:t>
      </w:r>
      <w:r w:rsidR="0029431E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Pr="00A8057E">
        <w:rPr>
          <w:rFonts w:ascii="Times New Roman" w:eastAsia="Times New Roman" w:hAnsi="Times New Roman" w:cs="Times New Roman"/>
          <w:sz w:val="24"/>
          <w:szCs w:val="24"/>
        </w:rPr>
        <w:t>can either delay or prevent your proposal's eventual approval by the Educational Affairs Committee and/or the College Senate.</w:t>
      </w:r>
    </w:p>
    <w:sectPr w:rsidR="00A8057E" w:rsidRPr="00A8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D4259"/>
    <w:multiLevelType w:val="hybridMultilevel"/>
    <w:tmpl w:val="F38E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7E"/>
    <w:rsid w:val="00001D5B"/>
    <w:rsid w:val="00111A4E"/>
    <w:rsid w:val="001C7DAF"/>
    <w:rsid w:val="002251D8"/>
    <w:rsid w:val="002516E9"/>
    <w:rsid w:val="002671DC"/>
    <w:rsid w:val="0029431E"/>
    <w:rsid w:val="003A1BB0"/>
    <w:rsid w:val="00485B7A"/>
    <w:rsid w:val="0049245D"/>
    <w:rsid w:val="005139E2"/>
    <w:rsid w:val="005C1F77"/>
    <w:rsid w:val="005D4A40"/>
    <w:rsid w:val="00664E36"/>
    <w:rsid w:val="00676B81"/>
    <w:rsid w:val="006C6909"/>
    <w:rsid w:val="006E325A"/>
    <w:rsid w:val="006F22C2"/>
    <w:rsid w:val="00707A63"/>
    <w:rsid w:val="00745F03"/>
    <w:rsid w:val="008071FF"/>
    <w:rsid w:val="00875DD6"/>
    <w:rsid w:val="0091189F"/>
    <w:rsid w:val="00963E49"/>
    <w:rsid w:val="00970A9F"/>
    <w:rsid w:val="009B7B2F"/>
    <w:rsid w:val="00A108FC"/>
    <w:rsid w:val="00A8057E"/>
    <w:rsid w:val="00AD0A41"/>
    <w:rsid w:val="00B02960"/>
    <w:rsid w:val="00B61CCF"/>
    <w:rsid w:val="00B831E8"/>
    <w:rsid w:val="00C12E68"/>
    <w:rsid w:val="00D156D2"/>
    <w:rsid w:val="00DD4A5B"/>
    <w:rsid w:val="00DF7790"/>
    <w:rsid w:val="00E31D63"/>
    <w:rsid w:val="00E40486"/>
    <w:rsid w:val="00EA1275"/>
    <w:rsid w:val="00EB6D67"/>
    <w:rsid w:val="00F55607"/>
    <w:rsid w:val="00F871C2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85F9"/>
  <w15:chartTrackingRefBased/>
  <w15:docId w15:val="{CCA44372-9672-41DF-A9B1-5CF41E1E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8057E"/>
  </w:style>
  <w:style w:type="paragraph" w:styleId="ListParagraph">
    <w:name w:val="List Paragraph"/>
    <w:basedOn w:val="Normal"/>
    <w:uiPriority w:val="34"/>
    <w:qFormat/>
    <w:rsid w:val="0026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9863-03e0-4f2c-9313-2d9b027a617f}" enabled="0" method="" siteId="{35879863-03e0-4f2c-9313-2d9b027a61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Angelini, James</dc:creator>
  <cp:keywords/>
  <dc:description/>
  <cp:lastModifiedBy>Angelini, James</cp:lastModifiedBy>
  <cp:revision>3</cp:revision>
  <dcterms:created xsi:type="dcterms:W3CDTF">2024-09-20T19:19:00Z</dcterms:created>
  <dcterms:modified xsi:type="dcterms:W3CDTF">2024-09-20T19:20:00Z</dcterms:modified>
</cp:coreProperties>
</file>